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62B2" w14:textId="6B5235CD" w:rsidR="00F14B33" w:rsidRPr="008C755C" w:rsidRDefault="00EA4C84">
      <w:pPr>
        <w:rPr>
          <w:b/>
          <w:bCs/>
        </w:rPr>
      </w:pPr>
      <w:r w:rsidRPr="008C755C">
        <w:rPr>
          <w:rFonts w:eastAsiaTheme="majorEastAsia" w:cstheme="majorBidi"/>
          <w:b/>
          <w:bCs/>
          <w:noProof/>
          <w:color w:val="41634C"/>
          <w:spacing w:val="-10"/>
          <w:kern w:val="28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E69ED1C" wp14:editId="1A3C41DB">
            <wp:simplePos x="0" y="0"/>
            <wp:positionH relativeFrom="column">
              <wp:posOffset>4960620</wp:posOffset>
            </wp:positionH>
            <wp:positionV relativeFrom="paragraph">
              <wp:posOffset>-205740</wp:posOffset>
            </wp:positionV>
            <wp:extent cx="1325880" cy="1278373"/>
            <wp:effectExtent l="0" t="0" r="7620" b="0"/>
            <wp:wrapNone/>
            <wp:docPr id="2" name="Picture 2" descr="A close up of a w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7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95F66" w14:textId="45433149" w:rsidR="00CB2E6F" w:rsidRPr="008C755C" w:rsidRDefault="00CB2E6F">
      <w:pPr>
        <w:rPr>
          <w:b/>
          <w:bCs/>
        </w:rPr>
      </w:pPr>
    </w:p>
    <w:p w14:paraId="5F3A2776" w14:textId="473A0980" w:rsidR="00CB2E6F" w:rsidRPr="008C755C" w:rsidRDefault="00CB2E6F">
      <w:pPr>
        <w:rPr>
          <w:b/>
          <w:bCs/>
        </w:rPr>
      </w:pPr>
    </w:p>
    <w:p w14:paraId="09B5263D" w14:textId="22112BB8" w:rsidR="00CB2E6F" w:rsidRPr="008C755C" w:rsidRDefault="00CB2E6F">
      <w:pPr>
        <w:rPr>
          <w:b/>
          <w:bCs/>
        </w:rPr>
      </w:pPr>
    </w:p>
    <w:p w14:paraId="40F5DE59" w14:textId="0807E8CC" w:rsidR="00CB2E6F" w:rsidRPr="008C755C" w:rsidRDefault="00CB2E6F">
      <w:pPr>
        <w:rPr>
          <w:b/>
          <w:bCs/>
        </w:rPr>
      </w:pPr>
    </w:p>
    <w:p w14:paraId="215E1A83" w14:textId="322BDFDE" w:rsidR="00772007" w:rsidRPr="008C755C" w:rsidRDefault="00772007" w:rsidP="00772007">
      <w:pPr>
        <w:rPr>
          <w:b/>
          <w:bCs/>
        </w:rPr>
      </w:pPr>
    </w:p>
    <w:p w14:paraId="1ABDE8F8" w14:textId="0DDF8327" w:rsidR="00D93553" w:rsidRDefault="00D93553" w:rsidP="00D93553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Healthy Food - </w:t>
      </w:r>
      <w:r w:rsidRPr="002F18FE">
        <w:rPr>
          <w:rFonts w:ascii="Times New Roman" w:hAnsi="Times New Roman" w:cs="Times New Roman"/>
          <w:b/>
          <w:sz w:val="23"/>
          <w:szCs w:val="23"/>
        </w:rPr>
        <w:t xml:space="preserve">Community Connector </w:t>
      </w:r>
    </w:p>
    <w:p w14:paraId="029F4531" w14:textId="52B7391F" w:rsidR="00D93553" w:rsidRPr="002F18FE" w:rsidRDefault="00D93553" w:rsidP="00D93553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18FE">
        <w:rPr>
          <w:rFonts w:ascii="Times New Roman" w:hAnsi="Times New Roman" w:cs="Times New Roman"/>
          <w:b/>
          <w:sz w:val="23"/>
          <w:szCs w:val="23"/>
        </w:rPr>
        <w:t>Contract Opening</w:t>
      </w:r>
      <w:r>
        <w:rPr>
          <w:rFonts w:ascii="Times New Roman" w:hAnsi="Times New Roman" w:cs="Times New Roman"/>
          <w:b/>
          <w:sz w:val="23"/>
          <w:szCs w:val="23"/>
        </w:rPr>
        <w:t xml:space="preserve"> Announcement</w:t>
      </w:r>
    </w:p>
    <w:p w14:paraId="0D86645F" w14:textId="77777777" w:rsidR="00D93553" w:rsidRDefault="00D93553" w:rsidP="00D93553">
      <w:pPr>
        <w:shd w:val="clear" w:color="auto" w:fill="FFFFFF"/>
        <w:spacing w:after="200" w:line="259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A1C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Lifespan Local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is part of the 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Southwest Food Coalition which is a network of food providers and community residents who work together to address food insecurity. The coalition is devoted to increasing food access and centering community voice.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received funding to provide comprehensive food services to youth and their families in Southwest Denver through the Healthy Food for Denver Kids (HFDK) grant. </w:t>
      </w:r>
    </w:p>
    <w:p w14:paraId="77C55405" w14:textId="77777777" w:rsidR="00D93553" w:rsidRDefault="00D93553" w:rsidP="00A71EB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23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Community Connector Contractor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help improve food access for youth 0-5 and their families.   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683536E7" w14:textId="77777777" w:rsidR="00D93553" w:rsidRPr="00C41A33" w:rsidRDefault="00D93553" w:rsidP="0061623F">
      <w:pPr>
        <w:shd w:val="clear" w:color="auto" w:fill="FFFFFF"/>
        <w:spacing w:line="259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154F">
        <w:rPr>
          <w:rFonts w:ascii="Times New Roman" w:hAnsi="Times New Roman" w:cs="Times New Roman"/>
          <w:b/>
          <w:sz w:val="23"/>
          <w:szCs w:val="23"/>
        </w:rPr>
        <w:t>Essential Functions:</w:t>
      </w:r>
    </w:p>
    <w:p w14:paraId="155BA049" w14:textId="0AD4A38F" w:rsidR="00D93553" w:rsidRDefault="00D93553" w:rsidP="0061623F">
      <w:pPr>
        <w:numPr>
          <w:ilvl w:val="0"/>
          <w:numId w:val="1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Attend community events to </w:t>
      </w:r>
      <w:r w:rsidR="008E39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provide food education and resources. </w:t>
      </w:r>
    </w:p>
    <w:p w14:paraId="7720BCE0" w14:textId="533F5AB2" w:rsidR="00D93553" w:rsidRDefault="004E1661" w:rsidP="0061623F">
      <w:pPr>
        <w:numPr>
          <w:ilvl w:val="0"/>
          <w:numId w:val="1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 w:rsidR="00D93553">
        <w:rPr>
          <w:rFonts w:ascii="Times New Roman" w:eastAsia="Times New Roman" w:hAnsi="Times New Roman" w:cs="Times New Roman"/>
          <w:color w:val="000000"/>
          <w:sz w:val="23"/>
          <w:szCs w:val="23"/>
        </w:rPr>
        <w:t>ocat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D93553">
        <w:rPr>
          <w:rFonts w:ascii="Times New Roman" w:eastAsia="Times New Roman" w:hAnsi="Times New Roman" w:cs="Times New Roman"/>
          <w:color w:val="000000"/>
          <w:sz w:val="23"/>
          <w:szCs w:val="23"/>
        </w:rPr>
        <w:t>, organiz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D93553">
        <w:rPr>
          <w:rFonts w:ascii="Times New Roman" w:eastAsia="Times New Roman" w:hAnsi="Times New Roman" w:cs="Times New Roman"/>
          <w:color w:val="000000"/>
          <w:sz w:val="23"/>
          <w:szCs w:val="23"/>
        </w:rPr>
        <w:t>, and track community resources from other orgs and partners</w:t>
      </w:r>
    </w:p>
    <w:p w14:paraId="3DFACB98" w14:textId="382DC4F5" w:rsidR="00D93553" w:rsidRDefault="004E1661" w:rsidP="00D93553">
      <w:pPr>
        <w:numPr>
          <w:ilvl w:val="0"/>
          <w:numId w:val="1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Maintain</w:t>
      </w:r>
      <w:r w:rsidR="000964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update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9355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SW Denver Food Pantry Guide </w:t>
      </w:r>
    </w:p>
    <w:p w14:paraId="5961678D" w14:textId="77777777" w:rsidR="00D93553" w:rsidRDefault="00D93553" w:rsidP="00D93553">
      <w:pPr>
        <w:numPr>
          <w:ilvl w:val="0"/>
          <w:numId w:val="1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Assist in connecting HFDK partners and local families to community resources.</w:t>
      </w:r>
    </w:p>
    <w:p w14:paraId="08CE6431" w14:textId="676381DC" w:rsidR="00D93553" w:rsidRDefault="005779F2" w:rsidP="00D93553">
      <w:pPr>
        <w:numPr>
          <w:ilvl w:val="0"/>
          <w:numId w:val="1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Completed </w:t>
      </w:r>
      <w:r w:rsidR="00D93553">
        <w:rPr>
          <w:rFonts w:ascii="Times New Roman" w:eastAsia="Times New Roman" w:hAnsi="Times New Roman" w:cs="Times New Roman"/>
          <w:color w:val="000000"/>
          <w:sz w:val="23"/>
          <w:szCs w:val="23"/>
        </w:rPr>
        <w:t>surveys and listening sessions to gather</w:t>
      </w:r>
      <w:r w:rsidR="00D93553" w:rsidRPr="00DC51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feedback from schools, youth, and families</w:t>
      </w:r>
      <w:r w:rsidR="00D9355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70E668B7" w14:textId="77777777" w:rsidR="00D93553" w:rsidRPr="009E154F" w:rsidRDefault="00D93553" w:rsidP="00D93553">
      <w:pPr>
        <w:numPr>
          <w:ilvl w:val="0"/>
          <w:numId w:val="1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Attend Coalition and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ommunity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dvisory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oard meetings. </w:t>
      </w:r>
    </w:p>
    <w:p w14:paraId="524C282B" w14:textId="77777777" w:rsidR="00D93553" w:rsidRDefault="00D93553" w:rsidP="00D93553">
      <w:pPr>
        <w:numPr>
          <w:ilvl w:val="0"/>
          <w:numId w:val="1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Support the initiatives of the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Southwest Food 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>coalition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>advisory board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and HFDK grant deliverables.</w:t>
      </w:r>
    </w:p>
    <w:p w14:paraId="4EADE4D8" w14:textId="77777777" w:rsidR="00D93553" w:rsidRDefault="00D93553" w:rsidP="00D93553">
      <w:pPr>
        <w:numPr>
          <w:ilvl w:val="0"/>
          <w:numId w:val="1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Conduct outreach and form and sustain relationships with Early Childhood Education Centers, day cares, FFN’s, and other community orgs and members to encourage partnership and collaboration. </w:t>
      </w:r>
    </w:p>
    <w:p w14:paraId="37D77DC5" w14:textId="77777777" w:rsidR="006F11E2" w:rsidRDefault="006F11E2" w:rsidP="006F11E2">
      <w:pPr>
        <w:numPr>
          <w:ilvl w:val="0"/>
          <w:numId w:val="1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Support HFDK food deliveries to ECE, daycare, and FFN partners 2-4 times per month</w:t>
      </w:r>
    </w:p>
    <w:p w14:paraId="7447A927" w14:textId="77777777" w:rsidR="00D93553" w:rsidRDefault="00D93553" w:rsidP="00D93553">
      <w:pPr>
        <w:pStyle w:val="Default"/>
      </w:pPr>
    </w:p>
    <w:p w14:paraId="7C313BF2" w14:textId="77777777" w:rsidR="00D93553" w:rsidRDefault="00D93553" w:rsidP="00D9355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Qualifications: </w:t>
      </w:r>
    </w:p>
    <w:p w14:paraId="07D5A808" w14:textId="77777777" w:rsidR="00D93553" w:rsidRPr="00020765" w:rsidRDefault="00D93553" w:rsidP="00D93553">
      <w:pPr>
        <w:pStyle w:val="Default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020765">
        <w:rPr>
          <w:rFonts w:ascii="Times New Roman" w:eastAsia="Times New Roman" w:hAnsi="Times New Roman" w:cs="Times New Roman"/>
          <w:sz w:val="23"/>
          <w:szCs w:val="23"/>
        </w:rPr>
        <w:t xml:space="preserve">• Existing relationships within the southwest metro communities </w:t>
      </w:r>
    </w:p>
    <w:p w14:paraId="2A9BEAC9" w14:textId="77777777" w:rsidR="00D93553" w:rsidRPr="00020765" w:rsidRDefault="00D93553" w:rsidP="00D93553">
      <w:pPr>
        <w:pStyle w:val="Default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020765">
        <w:rPr>
          <w:rFonts w:ascii="Times New Roman" w:eastAsia="Times New Roman" w:hAnsi="Times New Roman" w:cs="Times New Roman"/>
          <w:sz w:val="23"/>
          <w:szCs w:val="23"/>
        </w:rPr>
        <w:t xml:space="preserve">• Strong written and verbal skills </w:t>
      </w:r>
    </w:p>
    <w:p w14:paraId="3A8AFD7B" w14:textId="77777777" w:rsidR="00D93553" w:rsidRPr="00020765" w:rsidRDefault="00D93553" w:rsidP="00D93553">
      <w:pPr>
        <w:pStyle w:val="Default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020765">
        <w:rPr>
          <w:rFonts w:ascii="Times New Roman" w:eastAsia="Times New Roman" w:hAnsi="Times New Roman" w:cs="Times New Roman"/>
          <w:sz w:val="23"/>
          <w:szCs w:val="23"/>
        </w:rPr>
        <w:t>• Bilingual preferred (Spanish/English or Vietnamese/English)</w:t>
      </w:r>
    </w:p>
    <w:p w14:paraId="012B3712" w14:textId="77777777" w:rsidR="00D93553" w:rsidRPr="00020765" w:rsidRDefault="00D93553" w:rsidP="00D93553">
      <w:pPr>
        <w:pStyle w:val="Default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020765">
        <w:rPr>
          <w:rFonts w:ascii="Times New Roman" w:eastAsia="Times New Roman" w:hAnsi="Times New Roman" w:cs="Times New Roman"/>
          <w:sz w:val="23"/>
          <w:szCs w:val="23"/>
        </w:rPr>
        <w:t xml:space="preserve">• Cooperative and flexible </w:t>
      </w:r>
    </w:p>
    <w:p w14:paraId="71EC69C7" w14:textId="77777777" w:rsidR="00D93553" w:rsidRPr="00020765" w:rsidRDefault="00D93553" w:rsidP="00D93553">
      <w:pPr>
        <w:pStyle w:val="Default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020765">
        <w:rPr>
          <w:rFonts w:ascii="Times New Roman" w:eastAsia="Times New Roman" w:hAnsi="Times New Roman" w:cs="Times New Roman"/>
          <w:sz w:val="23"/>
          <w:szCs w:val="23"/>
        </w:rPr>
        <w:t xml:space="preserve">• Proficient in google worksheets, email, and word products.  </w:t>
      </w:r>
    </w:p>
    <w:p w14:paraId="15A2F8FF" w14:textId="77777777" w:rsidR="00D93553" w:rsidRPr="00020765" w:rsidRDefault="00D93553" w:rsidP="00D93553">
      <w:pPr>
        <w:pStyle w:val="Default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020765">
        <w:rPr>
          <w:rFonts w:ascii="Times New Roman" w:eastAsia="Times New Roman" w:hAnsi="Times New Roman" w:cs="Times New Roman"/>
          <w:sz w:val="23"/>
          <w:szCs w:val="23"/>
        </w:rPr>
        <w:t xml:space="preserve">• Able to stoop, kneel, bend, crouch and lift at least 40 pounds. </w:t>
      </w:r>
    </w:p>
    <w:p w14:paraId="741CF687" w14:textId="77777777" w:rsidR="00020765" w:rsidRDefault="00020765" w:rsidP="00D93553">
      <w:pPr>
        <w:rPr>
          <w:rFonts w:ascii="Times New Roman" w:hAnsi="Times New Roman" w:cs="Times New Roman"/>
          <w:b/>
          <w:sz w:val="23"/>
          <w:szCs w:val="23"/>
        </w:rPr>
      </w:pPr>
    </w:p>
    <w:p w14:paraId="6580745B" w14:textId="31CFB601" w:rsidR="00D93553" w:rsidRPr="00E4536F" w:rsidRDefault="00D93553" w:rsidP="00020765">
      <w:pPr>
        <w:spacing w:line="36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Expected Work Hours:</w:t>
      </w:r>
      <w:r w:rsidR="00020765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20 hours per week. </w:t>
      </w:r>
    </w:p>
    <w:p w14:paraId="0BFCAA31" w14:textId="77777777" w:rsidR="00D93553" w:rsidRDefault="00D93553" w:rsidP="00020765">
      <w:pPr>
        <w:spacing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9E154F">
        <w:rPr>
          <w:rFonts w:ascii="Times New Roman" w:hAnsi="Times New Roman" w:cs="Times New Roman"/>
          <w:b/>
          <w:sz w:val="23"/>
          <w:szCs w:val="23"/>
        </w:rPr>
        <w:t xml:space="preserve">Rate of Pay: </w:t>
      </w:r>
      <w:r w:rsidRPr="009E154F">
        <w:rPr>
          <w:rFonts w:ascii="Times New Roman" w:hAnsi="Times New Roman" w:cs="Times New Roman"/>
          <w:bCs/>
          <w:sz w:val="23"/>
          <w:szCs w:val="23"/>
        </w:rPr>
        <w:t>$2</w:t>
      </w:r>
      <w:r>
        <w:rPr>
          <w:rFonts w:ascii="Times New Roman" w:hAnsi="Times New Roman" w:cs="Times New Roman"/>
          <w:bCs/>
          <w:sz w:val="23"/>
          <w:szCs w:val="23"/>
        </w:rPr>
        <w:t>8.00/</w:t>
      </w:r>
      <w:r w:rsidRPr="009E154F">
        <w:rPr>
          <w:rFonts w:ascii="Times New Roman" w:hAnsi="Times New Roman" w:cs="Times New Roman"/>
          <w:bCs/>
          <w:sz w:val="23"/>
          <w:szCs w:val="23"/>
        </w:rPr>
        <w:t>hr.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4315E6E6" w14:textId="5CB564CE" w:rsidR="00020765" w:rsidRPr="009E154F" w:rsidRDefault="00020765" w:rsidP="00020765">
      <w:pPr>
        <w:spacing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020765">
        <w:rPr>
          <w:rFonts w:ascii="Times New Roman" w:hAnsi="Times New Roman" w:cs="Times New Roman"/>
          <w:b/>
          <w:sz w:val="23"/>
          <w:szCs w:val="23"/>
        </w:rPr>
        <w:t>To Apply:</w:t>
      </w:r>
      <w:r>
        <w:rPr>
          <w:rFonts w:ascii="Times New Roman" w:hAnsi="Times New Roman" w:cs="Times New Roman"/>
          <w:bCs/>
          <w:sz w:val="23"/>
          <w:szCs w:val="23"/>
        </w:rPr>
        <w:t xml:space="preserve"> Email resume to: </w:t>
      </w:r>
      <w:r w:rsidR="0061623F">
        <w:rPr>
          <w:rFonts w:ascii="Times New Roman" w:hAnsi="Times New Roman" w:cs="Times New Roman"/>
          <w:bCs/>
          <w:sz w:val="23"/>
          <w:szCs w:val="23"/>
        </w:rPr>
        <w:t>m</w:t>
      </w:r>
      <w:r>
        <w:rPr>
          <w:rFonts w:ascii="Times New Roman" w:hAnsi="Times New Roman" w:cs="Times New Roman"/>
          <w:bCs/>
          <w:sz w:val="23"/>
          <w:szCs w:val="23"/>
        </w:rPr>
        <w:t>ara@lifespanlocal.org</w:t>
      </w:r>
    </w:p>
    <w:p w14:paraId="29A0D952" w14:textId="77777777" w:rsidR="00D93553" w:rsidRDefault="00D93553" w:rsidP="000D0876">
      <w:pPr>
        <w:jc w:val="center"/>
        <w:rPr>
          <w:b/>
          <w:bCs/>
          <w:color w:val="404040"/>
          <w:sz w:val="30"/>
          <w:szCs w:val="30"/>
        </w:rPr>
      </w:pPr>
    </w:p>
    <w:sectPr w:rsidR="00D93553" w:rsidSect="00FC72A5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EE33" w14:textId="77777777" w:rsidR="00122C8B" w:rsidRDefault="00122C8B" w:rsidP="00CB2E6F">
      <w:r>
        <w:separator/>
      </w:r>
    </w:p>
  </w:endnote>
  <w:endnote w:type="continuationSeparator" w:id="0">
    <w:p w14:paraId="39DF5B06" w14:textId="77777777" w:rsidR="00122C8B" w:rsidRDefault="00122C8B" w:rsidP="00C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3234" w14:textId="01655166" w:rsidR="009572F4" w:rsidRDefault="009572F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75610F" wp14:editId="1C7B88A7">
              <wp:simplePos x="0" y="0"/>
              <wp:positionH relativeFrom="column">
                <wp:posOffset>-676275</wp:posOffset>
              </wp:positionH>
              <wp:positionV relativeFrom="paragraph">
                <wp:posOffset>-10160</wp:posOffset>
              </wp:positionV>
              <wp:extent cx="36480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1404620"/>
                      </a:xfrm>
                      <a:prstGeom prst="rect">
                        <a:avLst/>
                      </a:prstGeom>
                      <a:solidFill>
                        <a:srgbClr val="46C1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98F68" w14:textId="20B9BE66" w:rsidR="009572F4" w:rsidRPr="009572F4" w:rsidRDefault="009572F4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9572F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</w:rPr>
                            <w:t>P:720.</w:t>
                          </w:r>
                          <w:r w:rsidR="00D4168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</w:rPr>
                            <w:t>238</w:t>
                          </w:r>
                          <w:r w:rsidRPr="009572F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</w:rPr>
                            <w:t>.</w:t>
                          </w:r>
                          <w:r w:rsidR="00D4168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</w:rPr>
                            <w:t>6265</w:t>
                          </w:r>
                          <w:r w:rsidRPr="009572F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</w:rPr>
                            <w:t>|E: Contact@LifespanLocal.org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7561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25pt;margin-top:-.8pt;width:28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" fillcolor="#46c1c2" stroked="f">
              <v:textbox style="mso-fit-shape-to-text:t">
                <w:txbxContent>
                  <w:p w14:paraId="5C198F68" w14:textId="20B9BE66" w:rsidR="009572F4" w:rsidRPr="009572F4" w:rsidRDefault="009572F4">
                    <w:pPr>
                      <w:rPr>
                        <w:b/>
                        <w:bCs/>
                        <w:color w:val="FFFFFF" w:themeColor="background1"/>
                        <w:sz w:val="24"/>
                        <w:szCs w:val="28"/>
                      </w:rPr>
                    </w:pPr>
                    <w:r w:rsidRPr="009572F4">
                      <w:rPr>
                        <w:b/>
                        <w:bCs/>
                        <w:color w:val="FFFFFF" w:themeColor="background1"/>
                        <w:sz w:val="24"/>
                        <w:szCs w:val="28"/>
                      </w:rPr>
                      <w:t>P:720.</w:t>
                    </w:r>
                    <w:r w:rsidR="00D41685">
                      <w:rPr>
                        <w:b/>
                        <w:bCs/>
                        <w:color w:val="FFFFFF" w:themeColor="background1"/>
                        <w:sz w:val="24"/>
                        <w:szCs w:val="28"/>
                      </w:rPr>
                      <w:t>238</w:t>
                    </w:r>
                    <w:r w:rsidRPr="009572F4">
                      <w:rPr>
                        <w:b/>
                        <w:bCs/>
                        <w:color w:val="FFFFFF" w:themeColor="background1"/>
                        <w:sz w:val="24"/>
                        <w:szCs w:val="28"/>
                      </w:rPr>
                      <w:t>.</w:t>
                    </w:r>
                    <w:r w:rsidR="00D41685">
                      <w:rPr>
                        <w:b/>
                        <w:bCs/>
                        <w:color w:val="FFFFFF" w:themeColor="background1"/>
                        <w:sz w:val="24"/>
                        <w:szCs w:val="28"/>
                      </w:rPr>
                      <w:t>6265</w:t>
                    </w:r>
                    <w:r w:rsidRPr="009572F4">
                      <w:rPr>
                        <w:b/>
                        <w:bCs/>
                        <w:color w:val="FFFFFF" w:themeColor="background1"/>
                        <w:sz w:val="24"/>
                        <w:szCs w:val="28"/>
                      </w:rPr>
                      <w:t>|E: Contact@LifespanLocal.org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3DAC" w14:textId="77777777" w:rsidR="00122C8B" w:rsidRDefault="00122C8B" w:rsidP="00CB2E6F">
      <w:r>
        <w:separator/>
      </w:r>
    </w:p>
  </w:footnote>
  <w:footnote w:type="continuationSeparator" w:id="0">
    <w:p w14:paraId="6EE3884E" w14:textId="77777777" w:rsidR="00122C8B" w:rsidRDefault="00122C8B" w:rsidP="00CB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9CFD" w14:textId="6CB1F087" w:rsidR="00CB2E6F" w:rsidRDefault="002978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A35469" wp14:editId="512A66A5">
          <wp:simplePos x="0" y="0"/>
          <wp:positionH relativeFrom="column">
            <wp:posOffset>-920750</wp:posOffset>
          </wp:positionH>
          <wp:positionV relativeFrom="paragraph">
            <wp:posOffset>-770255</wp:posOffset>
          </wp:positionV>
          <wp:extent cx="8391525" cy="10334210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span-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525" cy="1033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7F2"/>
    <w:multiLevelType w:val="hybridMultilevel"/>
    <w:tmpl w:val="AB8A5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3E1"/>
    <w:multiLevelType w:val="hybridMultilevel"/>
    <w:tmpl w:val="4B4C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B12"/>
    <w:multiLevelType w:val="hybridMultilevel"/>
    <w:tmpl w:val="12908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1936"/>
    <w:multiLevelType w:val="hybridMultilevel"/>
    <w:tmpl w:val="BEBE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FF0"/>
    <w:multiLevelType w:val="hybridMultilevel"/>
    <w:tmpl w:val="E2BABE00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43759C7"/>
    <w:multiLevelType w:val="hybridMultilevel"/>
    <w:tmpl w:val="A4BEA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0A3C"/>
    <w:multiLevelType w:val="hybridMultilevel"/>
    <w:tmpl w:val="8B48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96D09"/>
    <w:multiLevelType w:val="hybridMultilevel"/>
    <w:tmpl w:val="67721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B4E4A"/>
    <w:multiLevelType w:val="multilevel"/>
    <w:tmpl w:val="429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2C4040"/>
    <w:multiLevelType w:val="hybridMultilevel"/>
    <w:tmpl w:val="2446E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09C0"/>
    <w:multiLevelType w:val="multilevel"/>
    <w:tmpl w:val="660E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DB06B4"/>
    <w:multiLevelType w:val="hybridMultilevel"/>
    <w:tmpl w:val="99420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90889"/>
    <w:multiLevelType w:val="hybridMultilevel"/>
    <w:tmpl w:val="4A8C2E8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9B6B51"/>
    <w:multiLevelType w:val="hybridMultilevel"/>
    <w:tmpl w:val="A20AC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97C27"/>
    <w:multiLevelType w:val="hybridMultilevel"/>
    <w:tmpl w:val="661818B6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363362810">
    <w:abstractNumId w:val="3"/>
  </w:num>
  <w:num w:numId="2" w16cid:durableId="708456667">
    <w:abstractNumId w:val="14"/>
  </w:num>
  <w:num w:numId="3" w16cid:durableId="946230425">
    <w:abstractNumId w:val="7"/>
  </w:num>
  <w:num w:numId="4" w16cid:durableId="106196565">
    <w:abstractNumId w:val="13"/>
  </w:num>
  <w:num w:numId="5" w16cid:durableId="5519868">
    <w:abstractNumId w:val="11"/>
  </w:num>
  <w:num w:numId="6" w16cid:durableId="1287394970">
    <w:abstractNumId w:val="12"/>
  </w:num>
  <w:num w:numId="7" w16cid:durableId="2109344939">
    <w:abstractNumId w:val="1"/>
  </w:num>
  <w:num w:numId="8" w16cid:durableId="777717441">
    <w:abstractNumId w:val="4"/>
  </w:num>
  <w:num w:numId="9" w16cid:durableId="2120374025">
    <w:abstractNumId w:val="0"/>
  </w:num>
  <w:num w:numId="10" w16cid:durableId="205720581">
    <w:abstractNumId w:val="9"/>
  </w:num>
  <w:num w:numId="11" w16cid:durableId="1136222816">
    <w:abstractNumId w:val="2"/>
  </w:num>
  <w:num w:numId="12" w16cid:durableId="567889192">
    <w:abstractNumId w:val="5"/>
  </w:num>
  <w:num w:numId="13" w16cid:durableId="143662781">
    <w:abstractNumId w:val="10"/>
  </w:num>
  <w:num w:numId="14" w16cid:durableId="1650863090">
    <w:abstractNumId w:val="6"/>
  </w:num>
  <w:num w:numId="15" w16cid:durableId="1477604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6F"/>
    <w:rsid w:val="00012C20"/>
    <w:rsid w:val="00020765"/>
    <w:rsid w:val="000327E6"/>
    <w:rsid w:val="00043253"/>
    <w:rsid w:val="00044EC3"/>
    <w:rsid w:val="00063427"/>
    <w:rsid w:val="00074969"/>
    <w:rsid w:val="00080488"/>
    <w:rsid w:val="00084E58"/>
    <w:rsid w:val="000964AE"/>
    <w:rsid w:val="00096ED5"/>
    <w:rsid w:val="000B61E5"/>
    <w:rsid w:val="000C611C"/>
    <w:rsid w:val="000D0876"/>
    <w:rsid w:val="000E357B"/>
    <w:rsid w:val="000E7AD5"/>
    <w:rsid w:val="000F1906"/>
    <w:rsid w:val="00103108"/>
    <w:rsid w:val="00122C8B"/>
    <w:rsid w:val="001245B5"/>
    <w:rsid w:val="001320EE"/>
    <w:rsid w:val="001436D7"/>
    <w:rsid w:val="00153062"/>
    <w:rsid w:val="0015576E"/>
    <w:rsid w:val="00157A10"/>
    <w:rsid w:val="0016112C"/>
    <w:rsid w:val="00174A6B"/>
    <w:rsid w:val="00191049"/>
    <w:rsid w:val="001E0D44"/>
    <w:rsid w:val="001E6C08"/>
    <w:rsid w:val="002345DC"/>
    <w:rsid w:val="0024195F"/>
    <w:rsid w:val="002561C6"/>
    <w:rsid w:val="00264E9A"/>
    <w:rsid w:val="00283EA8"/>
    <w:rsid w:val="00297867"/>
    <w:rsid w:val="002A49E6"/>
    <w:rsid w:val="002B40DD"/>
    <w:rsid w:val="002C2949"/>
    <w:rsid w:val="002C5026"/>
    <w:rsid w:val="0032505F"/>
    <w:rsid w:val="0034204E"/>
    <w:rsid w:val="00346F11"/>
    <w:rsid w:val="00347487"/>
    <w:rsid w:val="00384EA5"/>
    <w:rsid w:val="003860B7"/>
    <w:rsid w:val="0038677B"/>
    <w:rsid w:val="00386BA6"/>
    <w:rsid w:val="003A6284"/>
    <w:rsid w:val="003B1D8A"/>
    <w:rsid w:val="003C2155"/>
    <w:rsid w:val="003C7E32"/>
    <w:rsid w:val="003F0E25"/>
    <w:rsid w:val="00400EDF"/>
    <w:rsid w:val="00401AAC"/>
    <w:rsid w:val="00403C2F"/>
    <w:rsid w:val="00407365"/>
    <w:rsid w:val="00415553"/>
    <w:rsid w:val="00444E21"/>
    <w:rsid w:val="0044793A"/>
    <w:rsid w:val="00453396"/>
    <w:rsid w:val="00461A1B"/>
    <w:rsid w:val="004735FD"/>
    <w:rsid w:val="0047784A"/>
    <w:rsid w:val="004B069C"/>
    <w:rsid w:val="004E1661"/>
    <w:rsid w:val="004F36D6"/>
    <w:rsid w:val="00503CCA"/>
    <w:rsid w:val="00506111"/>
    <w:rsid w:val="00524B06"/>
    <w:rsid w:val="0054336A"/>
    <w:rsid w:val="00544DE6"/>
    <w:rsid w:val="005779F2"/>
    <w:rsid w:val="00580349"/>
    <w:rsid w:val="005870F3"/>
    <w:rsid w:val="005C0668"/>
    <w:rsid w:val="005D1067"/>
    <w:rsid w:val="005D5BD0"/>
    <w:rsid w:val="005F1A00"/>
    <w:rsid w:val="005F294B"/>
    <w:rsid w:val="00614101"/>
    <w:rsid w:val="0061623F"/>
    <w:rsid w:val="006162E8"/>
    <w:rsid w:val="00651678"/>
    <w:rsid w:val="00666615"/>
    <w:rsid w:val="006708C9"/>
    <w:rsid w:val="00682D53"/>
    <w:rsid w:val="00683600"/>
    <w:rsid w:val="006859EC"/>
    <w:rsid w:val="00695268"/>
    <w:rsid w:val="00697106"/>
    <w:rsid w:val="006A5DD7"/>
    <w:rsid w:val="006E29FD"/>
    <w:rsid w:val="006F11E2"/>
    <w:rsid w:val="006F6DF4"/>
    <w:rsid w:val="0070042B"/>
    <w:rsid w:val="0072150F"/>
    <w:rsid w:val="00726C58"/>
    <w:rsid w:val="00742832"/>
    <w:rsid w:val="00764EDA"/>
    <w:rsid w:val="00772007"/>
    <w:rsid w:val="00795C92"/>
    <w:rsid w:val="00797D01"/>
    <w:rsid w:val="007C1472"/>
    <w:rsid w:val="007E6935"/>
    <w:rsid w:val="00803D82"/>
    <w:rsid w:val="00807C82"/>
    <w:rsid w:val="00832644"/>
    <w:rsid w:val="00834501"/>
    <w:rsid w:val="0085792A"/>
    <w:rsid w:val="0086264B"/>
    <w:rsid w:val="00873EA0"/>
    <w:rsid w:val="008A4CB7"/>
    <w:rsid w:val="008C1273"/>
    <w:rsid w:val="008C5646"/>
    <w:rsid w:val="008C755C"/>
    <w:rsid w:val="008D6740"/>
    <w:rsid w:val="008E395D"/>
    <w:rsid w:val="008E48DC"/>
    <w:rsid w:val="008F7871"/>
    <w:rsid w:val="009074ED"/>
    <w:rsid w:val="009148CA"/>
    <w:rsid w:val="009572F4"/>
    <w:rsid w:val="00965CA5"/>
    <w:rsid w:val="00985703"/>
    <w:rsid w:val="00995670"/>
    <w:rsid w:val="009A5834"/>
    <w:rsid w:val="009B4F04"/>
    <w:rsid w:val="009D5A00"/>
    <w:rsid w:val="009E312B"/>
    <w:rsid w:val="00A27C9A"/>
    <w:rsid w:val="00A42338"/>
    <w:rsid w:val="00A71EBC"/>
    <w:rsid w:val="00A82783"/>
    <w:rsid w:val="00A87CCD"/>
    <w:rsid w:val="00AA3C2D"/>
    <w:rsid w:val="00AB1532"/>
    <w:rsid w:val="00AB1F63"/>
    <w:rsid w:val="00AB5B72"/>
    <w:rsid w:val="00AB7520"/>
    <w:rsid w:val="00AC5C21"/>
    <w:rsid w:val="00AD656F"/>
    <w:rsid w:val="00AD7E80"/>
    <w:rsid w:val="00AE5A75"/>
    <w:rsid w:val="00AF4EFE"/>
    <w:rsid w:val="00B04123"/>
    <w:rsid w:val="00B37C71"/>
    <w:rsid w:val="00B43E22"/>
    <w:rsid w:val="00B55CFB"/>
    <w:rsid w:val="00B66D93"/>
    <w:rsid w:val="00B84D1E"/>
    <w:rsid w:val="00B90933"/>
    <w:rsid w:val="00B941EB"/>
    <w:rsid w:val="00BD599C"/>
    <w:rsid w:val="00BF0700"/>
    <w:rsid w:val="00C10EBE"/>
    <w:rsid w:val="00C30698"/>
    <w:rsid w:val="00C41A13"/>
    <w:rsid w:val="00C64A4C"/>
    <w:rsid w:val="00C64A93"/>
    <w:rsid w:val="00C9752B"/>
    <w:rsid w:val="00CA1DBC"/>
    <w:rsid w:val="00CA6E90"/>
    <w:rsid w:val="00CB2E6F"/>
    <w:rsid w:val="00CF43E3"/>
    <w:rsid w:val="00CF6FF4"/>
    <w:rsid w:val="00D01D1A"/>
    <w:rsid w:val="00D0573F"/>
    <w:rsid w:val="00D24E18"/>
    <w:rsid w:val="00D30FE5"/>
    <w:rsid w:val="00D32B12"/>
    <w:rsid w:val="00D41685"/>
    <w:rsid w:val="00D41A83"/>
    <w:rsid w:val="00D548A4"/>
    <w:rsid w:val="00D62886"/>
    <w:rsid w:val="00D63722"/>
    <w:rsid w:val="00D67ABA"/>
    <w:rsid w:val="00D74DA6"/>
    <w:rsid w:val="00D816AF"/>
    <w:rsid w:val="00D93553"/>
    <w:rsid w:val="00D93D42"/>
    <w:rsid w:val="00DA10FC"/>
    <w:rsid w:val="00DB67E5"/>
    <w:rsid w:val="00DB7CE8"/>
    <w:rsid w:val="00DC4B90"/>
    <w:rsid w:val="00DE17A2"/>
    <w:rsid w:val="00DE3E19"/>
    <w:rsid w:val="00DF2ADC"/>
    <w:rsid w:val="00E127E4"/>
    <w:rsid w:val="00E15191"/>
    <w:rsid w:val="00E222DA"/>
    <w:rsid w:val="00E225C9"/>
    <w:rsid w:val="00E46351"/>
    <w:rsid w:val="00E46AF1"/>
    <w:rsid w:val="00E558C2"/>
    <w:rsid w:val="00E7102E"/>
    <w:rsid w:val="00E92D12"/>
    <w:rsid w:val="00EA4C84"/>
    <w:rsid w:val="00EA6741"/>
    <w:rsid w:val="00EB2F90"/>
    <w:rsid w:val="00ED0D38"/>
    <w:rsid w:val="00EE2BA2"/>
    <w:rsid w:val="00EE75FA"/>
    <w:rsid w:val="00F14B33"/>
    <w:rsid w:val="00F47821"/>
    <w:rsid w:val="00F55F6C"/>
    <w:rsid w:val="00F746D7"/>
    <w:rsid w:val="00F81113"/>
    <w:rsid w:val="00F85834"/>
    <w:rsid w:val="00F9022D"/>
    <w:rsid w:val="00FB08CC"/>
    <w:rsid w:val="00FB2861"/>
    <w:rsid w:val="00FC406F"/>
    <w:rsid w:val="00FC6652"/>
    <w:rsid w:val="00FC72A5"/>
    <w:rsid w:val="00FD4790"/>
    <w:rsid w:val="00FD6A0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83EAA"/>
  <w15:chartTrackingRefBased/>
  <w15:docId w15:val="{1584A56B-D776-D44C-9742-D2A6300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6F"/>
    <w:pPr>
      <w:jc w:val="both"/>
    </w:pPr>
    <w:rPr>
      <w:rFonts w:ascii="Avenir Next" w:hAnsi="Avenir Next"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urnesCenterTableV2">
    <w:name w:val="Burnes Center Table V2"/>
    <w:basedOn w:val="TableNormal"/>
    <w:uiPriority w:val="99"/>
    <w:rsid w:val="00FC406F"/>
    <w:tblPr>
      <w:tblStyleRowBandSize w:val="1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pPr>
        <w:jc w:val="left"/>
      </w:pPr>
      <w:rPr>
        <w:b/>
        <w:sz w:val="28"/>
      </w:rPr>
      <w:tblPr/>
      <w:tcPr>
        <w:shd w:val="clear" w:color="auto" w:fill="69021F"/>
      </w:tcPr>
    </w:tblStylePr>
    <w:tblStylePr w:type="lastRow">
      <w:rPr>
        <w:b w:val="0"/>
        <w:u w:val="none"/>
      </w:rPr>
    </w:tblStylePr>
    <w:tblStylePr w:type="band1Horz">
      <w:tblPr/>
      <w:tcPr>
        <w:shd w:val="clear" w:color="auto" w:fill="E7E6E6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CB2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6F"/>
  </w:style>
  <w:style w:type="paragraph" w:styleId="Footer">
    <w:name w:val="footer"/>
    <w:basedOn w:val="Normal"/>
    <w:link w:val="FooterChar"/>
    <w:uiPriority w:val="99"/>
    <w:unhideWhenUsed/>
    <w:rsid w:val="00CB2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6F"/>
  </w:style>
  <w:style w:type="paragraph" w:styleId="Subtitle">
    <w:name w:val="Subtitle"/>
    <w:basedOn w:val="Normal"/>
    <w:next w:val="Normal"/>
    <w:link w:val="SubtitleChar"/>
    <w:uiPriority w:val="11"/>
    <w:qFormat/>
    <w:rsid w:val="00CB2E6F"/>
    <w:pPr>
      <w:numPr>
        <w:ilvl w:val="1"/>
      </w:numPr>
      <w:spacing w:after="160"/>
    </w:pPr>
    <w:rPr>
      <w:rFonts w:eastAsiaTheme="minorEastAsia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2E6F"/>
    <w:rPr>
      <w:rFonts w:ascii="Avenir Next" w:eastAsiaTheme="minorEastAsia" w:hAnsi="Avenir Next"/>
      <w:color w:val="404040" w:themeColor="text1" w:themeTint="BF"/>
      <w:spacing w:val="15"/>
      <w:sz w:val="40"/>
      <w:szCs w:val="22"/>
    </w:rPr>
  </w:style>
  <w:style w:type="paragraph" w:styleId="ListParagraph">
    <w:name w:val="List Paragraph"/>
    <w:basedOn w:val="Normal"/>
    <w:uiPriority w:val="34"/>
    <w:qFormat/>
    <w:rsid w:val="00D01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8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83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222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E222DA"/>
  </w:style>
  <w:style w:type="paragraph" w:customStyle="1" w:styleId="Default">
    <w:name w:val="Default"/>
    <w:rsid w:val="00043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07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9173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7" w:color="D3DBE4"/>
                    <w:right w:val="none" w:sz="0" w:space="0" w:color="auto"/>
                  </w:divBdr>
                  <w:divsChild>
                    <w:div w:id="8514548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7042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143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199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1240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4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78172881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575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2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899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74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26281221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034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137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001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8087376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98743733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845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559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938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506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3095071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27375489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87831843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31FF3EA836648A46384FEF3EF28AA" ma:contentTypeVersion="15" ma:contentTypeDescription="Create a new document." ma:contentTypeScope="" ma:versionID="435b2f1580fb799ebe87cd32ed4f0d5b">
  <xsd:schema xmlns:xsd="http://www.w3.org/2001/XMLSchema" xmlns:xs="http://www.w3.org/2001/XMLSchema" xmlns:p="http://schemas.microsoft.com/office/2006/metadata/properties" xmlns:ns2="05baee7e-44cc-43c0-9a25-bd4afb987ff0" xmlns:ns3="b42ea813-9a52-440e-ac55-dfb6c17d2822" targetNamespace="http://schemas.microsoft.com/office/2006/metadata/properties" ma:root="true" ma:fieldsID="dcb777bb2073806db3f28d59a0f05cd7" ns2:_="" ns3:_="">
    <xsd:import namespace="05baee7e-44cc-43c0-9a25-bd4afb987ff0"/>
    <xsd:import namespace="b42ea813-9a52-440e-ac55-dfb6c17d2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ee7e-44cc-43c0-9a25-bd4afb98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13350e5-d231-4cbb-8d82-bc70c1442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ea813-9a52-440e-ac55-dfb6c17d282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09b3e1-220e-48dd-acd1-00fa561d49ee}" ma:internalName="TaxCatchAll" ma:showField="CatchAllData" ma:web="b42ea813-9a52-440e-ac55-dfb6c17d2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baee7e-44cc-43c0-9a25-bd4afb987ff0">
      <Terms xmlns="http://schemas.microsoft.com/office/infopath/2007/PartnerControls"/>
    </lcf76f155ced4ddcb4097134ff3c332f>
    <TaxCatchAll xmlns="b42ea813-9a52-440e-ac55-dfb6c17d2822" xsi:nil="true"/>
  </documentManagement>
</p:properties>
</file>

<file path=customXml/itemProps1.xml><?xml version="1.0" encoding="utf-8"?>
<ds:datastoreItem xmlns:ds="http://schemas.openxmlformats.org/officeDocument/2006/customXml" ds:itemID="{BA77EC5A-42C3-47A4-B626-2C92B2AF3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6CCB8-0BDE-4FB6-8E93-CC3C5E15A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aee7e-44cc-43c0-9a25-bd4afb987ff0"/>
    <ds:schemaRef ds:uri="b42ea813-9a52-440e-ac55-dfb6c17d2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D17B9-0DAC-4225-ABFB-A2641ECC8584}">
  <ds:schemaRefs>
    <ds:schemaRef ds:uri="http://schemas.microsoft.com/office/2006/metadata/properties"/>
    <ds:schemaRef ds:uri="http://schemas.microsoft.com/office/infopath/2007/PartnerControls"/>
    <ds:schemaRef ds:uri="05baee7e-44cc-43c0-9a25-bd4afb987ff0"/>
    <ds:schemaRef ds:uri="b42ea813-9a52-440e-ac55-dfb6c17d28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Becker-Hafnor</dc:creator>
  <cp:keywords/>
  <dc:description/>
  <cp:lastModifiedBy>Ken Knoblock</cp:lastModifiedBy>
  <cp:revision>88</cp:revision>
  <cp:lastPrinted>2021-07-29T18:53:00Z</cp:lastPrinted>
  <dcterms:created xsi:type="dcterms:W3CDTF">2021-05-11T18:42:00Z</dcterms:created>
  <dcterms:modified xsi:type="dcterms:W3CDTF">2024-02-01T01:39:00Z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0x01010053FEAA675D3A274CA6A6B7476AEFF4CF</vt:lpwstr>
  </property>
  <property fmtid="{D5CDD505-2E9C-101B-9397-08002B2CF9AE}" pid="3" name="_dlc_DocIdItemGuid">
    <vt:lpwstr>4af1efb1-8d19-482e-9e14-06c977fb555f</vt:lpwstr>
  </property>
</Properties>
</file>